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59A4" w14:textId="77777777" w:rsidR="00CD7D06" w:rsidRPr="00CB2D1B" w:rsidRDefault="00CD7D06" w:rsidP="00CB2D1B">
      <w:pPr>
        <w:pStyle w:val="Title"/>
        <w:rPr>
          <w:rStyle w:val="Emphasis"/>
          <w:rFonts w:ascii="Arial" w:eastAsia="Arial Unicode MS" w:hAnsi="Arial"/>
          <w:b/>
          <w:bCs w:val="0"/>
          <w:i w:val="0"/>
          <w:iCs w:val="0"/>
          <w:sz w:val="28"/>
          <w:szCs w:val="28"/>
        </w:rPr>
      </w:pPr>
      <w:r w:rsidRPr="00CB2D1B">
        <w:rPr>
          <w:rStyle w:val="Emphasis"/>
          <w:rFonts w:ascii="Arial" w:eastAsia="Arial Unicode MS" w:hAnsi="Arial"/>
          <w:b/>
          <w:bCs w:val="0"/>
          <w:sz w:val="28"/>
          <w:szCs w:val="28"/>
        </w:rPr>
        <w:t>Publication Count</w:t>
      </w:r>
    </w:p>
    <w:p w14:paraId="309D1BCE" w14:textId="7E000047" w:rsidR="00CD7D06" w:rsidRPr="00CB2D1B" w:rsidRDefault="00CD7D06" w:rsidP="00CB2D1B">
      <w:pPr>
        <w:pStyle w:val="Title"/>
        <w:rPr>
          <w:rStyle w:val="Emphasis"/>
          <w:rFonts w:ascii="Arial" w:eastAsia="Arial Unicode MS" w:hAnsi="Arial"/>
          <w:b/>
          <w:bCs w:val="0"/>
          <w:sz w:val="28"/>
          <w:szCs w:val="28"/>
        </w:rPr>
      </w:pPr>
      <w:r w:rsidRPr="00CB2D1B">
        <w:rPr>
          <w:rStyle w:val="Emphasis"/>
          <w:rFonts w:ascii="Arial" w:eastAsia="Arial Unicode MS" w:hAnsi="Arial"/>
          <w:b/>
          <w:bCs w:val="0"/>
          <w:sz w:val="28"/>
          <w:szCs w:val="28"/>
        </w:rPr>
        <w:t>Submission Checklist</w:t>
      </w:r>
    </w:p>
    <w:p w14:paraId="32FB23DC" w14:textId="24CCBCF0" w:rsidR="00CD7D06" w:rsidRPr="00BC1D91" w:rsidRDefault="00CD7D06" w:rsidP="00AA019F">
      <w:pPr>
        <w:spacing w:line="360" w:lineRule="auto"/>
        <w:jc w:val="both"/>
        <w:rPr>
          <w:rFonts w:ascii="Arial" w:eastAsia="Arial Unicode MS" w:hAnsi="Arial" w:cs="Arial"/>
          <w:sz w:val="24"/>
        </w:rPr>
      </w:pPr>
      <w:r w:rsidRPr="00BC1D91">
        <w:rPr>
          <w:rFonts w:ascii="Arial" w:eastAsia="Arial Unicode MS" w:hAnsi="Arial" w:cs="Arial"/>
          <w:sz w:val="24"/>
        </w:rPr>
        <w:t xml:space="preserve">The following checklists below will indicate the supporting documentation and information which must be provided to the Research Office for each research output submitted to the Department of Higher Education and Training (DHET). These submissions are subject to audit, and as a result, any claim not accompanied with the correct supporting documentation will be excluded from the collection. </w:t>
      </w:r>
    </w:p>
    <w:p w14:paraId="253A948F" w14:textId="5D790A71" w:rsidR="000D5B1E" w:rsidRPr="00BC1D91" w:rsidRDefault="00CD7D06" w:rsidP="00AA019F">
      <w:pPr>
        <w:pStyle w:val="NormalWeb"/>
        <w:rPr>
          <w:rFonts w:ascii="Arial" w:eastAsia="Arial Unicode MS" w:hAnsi="Arial" w:cs="Arial"/>
          <w:color w:val="000000"/>
        </w:rPr>
      </w:pPr>
      <w:r w:rsidRPr="00BC1D91">
        <w:rPr>
          <w:rFonts w:ascii="Arial" w:eastAsia="Arial Unicode MS" w:hAnsi="Arial" w:cs="Arial"/>
          <w:b/>
          <w:color w:val="000000"/>
        </w:rPr>
        <w:t>Note</w:t>
      </w:r>
      <w:r w:rsidRPr="00BC1D91">
        <w:rPr>
          <w:rFonts w:ascii="Arial" w:eastAsia="Arial Unicode MS" w:hAnsi="Arial" w:cs="Arial"/>
          <w:color w:val="000000"/>
        </w:rPr>
        <w:t>: All research outputs for the reporting year must be captured on eRA (</w:t>
      </w:r>
      <w:hyperlink r:id="rId4" w:history="1">
        <w:r w:rsidRPr="00BC1D91">
          <w:rPr>
            <w:rStyle w:val="Hyperlink"/>
            <w:rFonts w:ascii="Arial" w:eastAsia="Arial Unicode MS" w:hAnsi="Arial" w:cs="Arial"/>
          </w:rPr>
          <w:t>https://eraonline.uct.ac.za</w:t>
        </w:r>
      </w:hyperlink>
      <w:r w:rsidRPr="00BC1D91">
        <w:rPr>
          <w:rFonts w:ascii="Arial" w:eastAsia="Arial Unicode MS" w:hAnsi="Arial" w:cs="Arial"/>
          <w:color w:val="000000"/>
        </w:rPr>
        <w:t>)</w:t>
      </w:r>
    </w:p>
    <w:p w14:paraId="204263E4" w14:textId="3B57920B" w:rsidR="00CD7D06" w:rsidRDefault="00CD7D06"/>
    <w:p w14:paraId="7C64897F" w14:textId="6093E2B2" w:rsidR="00CB2D1B" w:rsidRDefault="0043575A" w:rsidP="0043575A">
      <w:pPr>
        <w:rPr>
          <w:b/>
          <w:bCs/>
          <w:sz w:val="28"/>
          <w:szCs w:val="36"/>
        </w:rPr>
      </w:pPr>
      <w:r w:rsidRPr="00863921">
        <w:rPr>
          <w:b/>
          <w:bCs/>
          <w:sz w:val="28"/>
          <w:szCs w:val="36"/>
        </w:rPr>
        <w:t>P</w:t>
      </w:r>
      <w:r w:rsidRPr="0043575A">
        <w:rPr>
          <w:b/>
          <w:bCs/>
          <w:sz w:val="28"/>
          <w:szCs w:val="36"/>
        </w:rPr>
        <w:t>eer-reviewed Books</w:t>
      </w:r>
      <w:r w:rsidR="00AA019F">
        <w:rPr>
          <w:b/>
          <w:bCs/>
          <w:sz w:val="28"/>
          <w:szCs w:val="36"/>
        </w:rPr>
        <w:t xml:space="preserve"> </w:t>
      </w:r>
      <w:r w:rsidRPr="00863921">
        <w:rPr>
          <w:b/>
          <w:bCs/>
          <w:sz w:val="28"/>
          <w:szCs w:val="36"/>
        </w:rPr>
        <w:t>(Including Chapters and Monographs)</w:t>
      </w:r>
    </w:p>
    <w:p w14:paraId="246C9F3B" w14:textId="77777777" w:rsidR="008C3902" w:rsidRPr="00CB2D1B" w:rsidRDefault="008C3902" w:rsidP="0043575A">
      <w:pPr>
        <w:rPr>
          <w:b/>
          <w:bCs/>
          <w:sz w:val="28"/>
          <w:szCs w:val="36"/>
        </w:rPr>
      </w:pPr>
    </w:p>
    <w:tbl>
      <w:tblPr>
        <w:tblW w:w="10348" w:type="dxa"/>
        <w:tblInd w:w="-572" w:type="dxa"/>
        <w:tblLook w:val="04A0" w:firstRow="1" w:lastRow="0" w:firstColumn="1" w:lastColumn="0" w:noHBand="0" w:noVBand="1"/>
      </w:tblPr>
      <w:tblGrid>
        <w:gridCol w:w="9758"/>
        <w:gridCol w:w="590"/>
      </w:tblGrid>
      <w:tr w:rsidR="00CB2D1B" w:rsidRPr="00CB2D1B" w14:paraId="16E29EFA" w14:textId="77777777" w:rsidTr="00CB2D1B">
        <w:trPr>
          <w:trHeight w:val="945"/>
        </w:trPr>
        <w:tc>
          <w:tcPr>
            <w:tcW w:w="9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4ACFF" w14:textId="42C6E270" w:rsidR="00CB2D1B" w:rsidRPr="00CB2D1B" w:rsidRDefault="00CB2D1B" w:rsidP="00CB2D1B">
            <w:pPr>
              <w:jc w:val="both"/>
              <w:rPr>
                <w:rFonts w:ascii="Arial" w:hAnsi="Arial" w:cs="Arial"/>
                <w:b/>
                <w:bCs/>
                <w:color w:val="000000"/>
                <w:sz w:val="24"/>
                <w:lang w:val="en-ZA" w:eastAsia="en-ZA"/>
              </w:rPr>
            </w:pPr>
            <w:r w:rsidRPr="00CB2D1B">
              <w:rPr>
                <w:rFonts w:ascii="Arial" w:hAnsi="Arial" w:cs="Arial"/>
                <w:b/>
                <w:bCs/>
                <w:color w:val="000000"/>
                <w:sz w:val="24"/>
                <w:lang w:val="en-ZA" w:eastAsia="en-ZA"/>
              </w:rPr>
              <w:t>For the book/chapter(s) to qualify for submission to the DHET, you must provide certain information and materials. Have you included the following</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95D99CF" w14:textId="77777777" w:rsidR="00CB2D1B" w:rsidRPr="00CB2D1B" w:rsidRDefault="00CB2D1B" w:rsidP="00CB2D1B">
            <w:pPr>
              <w:jc w:val="both"/>
              <w:rPr>
                <w:rFonts w:ascii="Arial" w:hAnsi="Arial" w:cs="Arial"/>
                <w:b/>
                <w:bCs/>
                <w:color w:val="000000"/>
                <w:sz w:val="24"/>
                <w:lang w:val="en-ZA" w:eastAsia="en-ZA"/>
              </w:rPr>
            </w:pPr>
            <w:r w:rsidRPr="00CB2D1B">
              <w:rPr>
                <w:rFonts w:ascii="Arial" w:hAnsi="Arial" w:cs="Arial"/>
                <w:b/>
                <w:bCs/>
                <w:color w:val="000000"/>
                <w:sz w:val="24"/>
                <w:lang w:val="en-ZA" w:eastAsia="en-ZA"/>
              </w:rPr>
              <w:t> </w:t>
            </w:r>
          </w:p>
        </w:tc>
      </w:tr>
      <w:tr w:rsidR="00CB2D1B" w:rsidRPr="00CB2D1B" w14:paraId="314ED3FB" w14:textId="77777777" w:rsidTr="00CB2D1B">
        <w:trPr>
          <w:trHeight w:val="570"/>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0EF98B34"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xml:space="preserve">Page to confirm: ISBN, Publication year, Editor, Publisher etc.     </w:t>
            </w:r>
          </w:p>
        </w:tc>
        <w:tc>
          <w:tcPr>
            <w:tcW w:w="590" w:type="dxa"/>
            <w:tcBorders>
              <w:top w:val="nil"/>
              <w:left w:val="nil"/>
              <w:bottom w:val="single" w:sz="4" w:space="0" w:color="auto"/>
              <w:right w:val="single" w:sz="4" w:space="0" w:color="auto"/>
            </w:tcBorders>
            <w:shd w:val="clear" w:color="auto" w:fill="auto"/>
            <w:noWrap/>
            <w:vAlign w:val="center"/>
            <w:hideMark/>
          </w:tcPr>
          <w:p w14:paraId="165E0E14"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w:t>
            </w:r>
          </w:p>
        </w:tc>
      </w:tr>
      <w:tr w:rsidR="00CB2D1B" w:rsidRPr="00CB2D1B" w14:paraId="24DC95BA" w14:textId="77777777" w:rsidTr="00CB2D1B">
        <w:trPr>
          <w:trHeight w:val="570"/>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38271F4C" w14:textId="7BFB352C" w:rsidR="00CB2D1B" w:rsidRPr="00CB2D1B" w:rsidRDefault="00CB2D1B" w:rsidP="00CB2D1B">
            <w:pPr>
              <w:jc w:val="both"/>
              <w:rPr>
                <w:rFonts w:ascii="Symbol" w:hAnsi="Symbol" w:cs="Calibri"/>
                <w:color w:val="000000"/>
                <w:sz w:val="24"/>
                <w:lang w:val="en-ZA" w:eastAsia="en-ZA"/>
              </w:rPr>
            </w:pPr>
            <w:r w:rsidRPr="00CB2D1B">
              <w:rPr>
                <w:rFonts w:ascii="Times New Roman" w:hAnsi="Times New Roman"/>
                <w:color w:val="000000"/>
                <w:sz w:val="14"/>
                <w:szCs w:val="14"/>
                <w:lang w:val="en-ZA" w:eastAsia="en-ZA"/>
              </w:rPr>
              <w:t xml:space="preserve"> </w:t>
            </w:r>
            <w:r w:rsidRPr="00CB2D1B">
              <w:rPr>
                <w:rFonts w:ascii="Arial" w:hAnsi="Arial" w:cs="Arial"/>
                <w:color w:val="000000"/>
                <w:sz w:val="24"/>
                <w:lang w:val="en-ZA" w:eastAsia="en-ZA"/>
              </w:rPr>
              <w:t>Copy of the book(s)/chapter(</w:t>
            </w:r>
            <w:proofErr w:type="gramStart"/>
            <w:r w:rsidRPr="00CB2D1B">
              <w:rPr>
                <w:rFonts w:ascii="Arial" w:hAnsi="Arial" w:cs="Arial"/>
                <w:color w:val="000000"/>
                <w:sz w:val="24"/>
                <w:lang w:val="en-ZA" w:eastAsia="en-ZA"/>
              </w:rPr>
              <w:t xml:space="preserve">s)   </w:t>
            </w:r>
            <w:proofErr w:type="gramEnd"/>
            <w:r w:rsidRPr="00CB2D1B">
              <w:rPr>
                <w:rFonts w:ascii="Arial" w:hAnsi="Arial" w:cs="Arial"/>
                <w:color w:val="000000"/>
                <w:sz w:val="24"/>
                <w:lang w:val="en-ZA" w:eastAsia="en-ZA"/>
              </w:rPr>
              <w:t xml:space="preserve">     </w:t>
            </w:r>
          </w:p>
        </w:tc>
        <w:tc>
          <w:tcPr>
            <w:tcW w:w="590" w:type="dxa"/>
            <w:tcBorders>
              <w:top w:val="nil"/>
              <w:left w:val="nil"/>
              <w:bottom w:val="single" w:sz="4" w:space="0" w:color="auto"/>
              <w:right w:val="single" w:sz="4" w:space="0" w:color="auto"/>
            </w:tcBorders>
            <w:shd w:val="clear" w:color="auto" w:fill="auto"/>
            <w:noWrap/>
            <w:vAlign w:val="center"/>
            <w:hideMark/>
          </w:tcPr>
          <w:p w14:paraId="4FE87BA7" w14:textId="77777777" w:rsidR="00CB2D1B" w:rsidRPr="00CB2D1B" w:rsidRDefault="00CB2D1B" w:rsidP="00CB2D1B">
            <w:pPr>
              <w:jc w:val="both"/>
              <w:rPr>
                <w:rFonts w:ascii="Symbol" w:hAnsi="Symbol" w:cs="Calibri"/>
                <w:color w:val="000000"/>
                <w:sz w:val="24"/>
                <w:lang w:val="en-ZA" w:eastAsia="en-ZA"/>
              </w:rPr>
            </w:pPr>
            <w:r w:rsidRPr="00CB2D1B">
              <w:rPr>
                <w:rFonts w:ascii="Symbol" w:hAnsi="Times New Roman" w:cs="Calibri"/>
                <w:color w:val="000000"/>
                <w:sz w:val="24"/>
                <w:lang w:val="en-ZA" w:eastAsia="en-ZA"/>
              </w:rPr>
              <w:t> </w:t>
            </w:r>
          </w:p>
        </w:tc>
      </w:tr>
      <w:tr w:rsidR="00CB2D1B" w:rsidRPr="00CB2D1B" w14:paraId="507D99F8" w14:textId="77777777" w:rsidTr="00CB2D1B">
        <w:trPr>
          <w:trHeight w:val="570"/>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3D68D52A"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xml:space="preserve">Table of contents      </w:t>
            </w:r>
          </w:p>
        </w:tc>
        <w:tc>
          <w:tcPr>
            <w:tcW w:w="590" w:type="dxa"/>
            <w:tcBorders>
              <w:top w:val="nil"/>
              <w:left w:val="nil"/>
              <w:bottom w:val="single" w:sz="4" w:space="0" w:color="auto"/>
              <w:right w:val="single" w:sz="4" w:space="0" w:color="auto"/>
            </w:tcBorders>
            <w:shd w:val="clear" w:color="auto" w:fill="auto"/>
            <w:noWrap/>
            <w:vAlign w:val="center"/>
            <w:hideMark/>
          </w:tcPr>
          <w:p w14:paraId="79C688DE"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w:t>
            </w:r>
          </w:p>
        </w:tc>
      </w:tr>
      <w:tr w:rsidR="00CB2D1B" w:rsidRPr="00CB2D1B" w14:paraId="768162CC" w14:textId="77777777" w:rsidTr="00CB2D1B">
        <w:trPr>
          <w:trHeight w:val="1065"/>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7D889987"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b/>
                <w:bCs/>
                <w:color w:val="000000"/>
                <w:sz w:val="24"/>
                <w:lang w:val="en-ZA" w:eastAsia="en-ZA"/>
              </w:rPr>
              <w:t>Proof of peer review</w:t>
            </w:r>
            <w:proofErr w:type="gramStart"/>
            <w:r w:rsidRPr="00CB2D1B">
              <w:rPr>
                <w:rFonts w:ascii="Arial" w:hAnsi="Arial" w:cs="Arial"/>
                <w:color w:val="000000"/>
                <w:sz w:val="24"/>
                <w:lang w:val="en-ZA" w:eastAsia="en-ZA"/>
              </w:rPr>
              <w:t xml:space="preserve">   (</w:t>
            </w:r>
            <w:proofErr w:type="gramEnd"/>
            <w:r w:rsidRPr="00CB2D1B">
              <w:rPr>
                <w:rFonts w:ascii="Arial" w:hAnsi="Arial" w:cs="Arial"/>
                <w:color w:val="000000"/>
                <w:sz w:val="24"/>
                <w:lang w:val="en-ZA" w:eastAsia="en-ZA"/>
              </w:rPr>
              <w:t xml:space="preserve">detailed evidence of the peer-review process followed ) </w:t>
            </w:r>
            <w:r w:rsidRPr="00CB2D1B">
              <w:rPr>
                <w:rFonts w:ascii="Arial" w:hAnsi="Arial" w:cs="Arial"/>
                <w:b/>
                <w:bCs/>
                <w:color w:val="000000"/>
                <w:sz w:val="24"/>
                <w:lang w:val="en-ZA" w:eastAsia="en-ZA"/>
              </w:rPr>
              <w:t>If possible</w:t>
            </w:r>
            <w:r w:rsidRPr="00CB2D1B">
              <w:rPr>
                <w:rFonts w:ascii="Arial" w:hAnsi="Arial" w:cs="Arial"/>
                <w:color w:val="000000"/>
                <w:sz w:val="24"/>
                <w:lang w:val="en-ZA" w:eastAsia="en-ZA"/>
              </w:rPr>
              <w:t>, provide peer reports as this will strengthen our submissions</w:t>
            </w:r>
          </w:p>
        </w:tc>
        <w:tc>
          <w:tcPr>
            <w:tcW w:w="590" w:type="dxa"/>
            <w:tcBorders>
              <w:top w:val="nil"/>
              <w:left w:val="nil"/>
              <w:bottom w:val="single" w:sz="4" w:space="0" w:color="auto"/>
              <w:right w:val="single" w:sz="4" w:space="0" w:color="auto"/>
            </w:tcBorders>
            <w:shd w:val="clear" w:color="auto" w:fill="auto"/>
            <w:noWrap/>
            <w:vAlign w:val="center"/>
            <w:hideMark/>
          </w:tcPr>
          <w:p w14:paraId="7C76D975"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w:t>
            </w:r>
          </w:p>
        </w:tc>
      </w:tr>
      <w:tr w:rsidR="00CB2D1B" w:rsidRPr="00CB2D1B" w14:paraId="3EA70FAF" w14:textId="77777777" w:rsidTr="00CB2D1B">
        <w:trPr>
          <w:trHeight w:val="1530"/>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5CB831B5" w14:textId="77777777" w:rsidR="00CB2D1B" w:rsidRPr="00CB2D1B" w:rsidRDefault="00CB2D1B" w:rsidP="00CB2D1B">
            <w:pPr>
              <w:jc w:val="both"/>
              <w:rPr>
                <w:rFonts w:ascii="Symbol" w:hAnsi="Symbol" w:cs="Calibri"/>
                <w:color w:val="000000"/>
                <w:sz w:val="24"/>
                <w:lang w:val="en-ZA" w:eastAsia="en-ZA"/>
              </w:rPr>
            </w:pPr>
            <w:r w:rsidRPr="00CB2D1B">
              <w:rPr>
                <w:rFonts w:ascii="Times New Roman" w:hAnsi="Times New Roman"/>
                <w:color w:val="000000"/>
                <w:sz w:val="14"/>
                <w:szCs w:val="14"/>
                <w:lang w:val="en-ZA" w:eastAsia="en-ZA"/>
              </w:rPr>
              <w:t xml:space="preserve"> </w:t>
            </w:r>
            <w:r w:rsidRPr="00CB2D1B">
              <w:rPr>
                <w:rFonts w:ascii="Arial" w:hAnsi="Arial" w:cs="Arial"/>
                <w:b/>
                <w:bCs/>
                <w:color w:val="000000"/>
                <w:sz w:val="24"/>
                <w:lang w:val="en-ZA" w:eastAsia="en-ZA"/>
              </w:rPr>
              <w:t>Research justificatio</w:t>
            </w:r>
            <w:r w:rsidRPr="00CB2D1B">
              <w:rPr>
                <w:rFonts w:ascii="Arial" w:hAnsi="Arial" w:cs="Arial"/>
                <w:color w:val="000000"/>
                <w:sz w:val="24"/>
                <w:lang w:val="en-ZA" w:eastAsia="en-ZA"/>
              </w:rPr>
              <w:t xml:space="preserve">n (maximum 500 words), signed by the author of the book, or the general editor (in the case of an edited book with several chapters from various contributors), explaining the contribution that the book makes to scholarship; AND </w:t>
            </w:r>
            <w:r w:rsidRPr="00CB2D1B">
              <w:rPr>
                <w:rFonts w:ascii="Arial" w:hAnsi="Arial" w:cs="Arial"/>
                <w:b/>
                <w:bCs/>
                <w:color w:val="000000"/>
                <w:sz w:val="24"/>
                <w:lang w:val="en-ZA" w:eastAsia="en-ZA"/>
              </w:rPr>
              <w:t>Declaration</w:t>
            </w:r>
            <w:r w:rsidRPr="00CB2D1B">
              <w:rPr>
                <w:rFonts w:ascii="Arial" w:hAnsi="Arial" w:cs="Arial"/>
                <w:color w:val="000000"/>
                <w:sz w:val="24"/>
                <w:lang w:val="en-ZA" w:eastAsia="en-ZA"/>
              </w:rPr>
              <w:t xml:space="preserve"> to the fact that no part of the work was plagiarised or published elsewhere).</w:t>
            </w:r>
          </w:p>
        </w:tc>
        <w:tc>
          <w:tcPr>
            <w:tcW w:w="590" w:type="dxa"/>
            <w:tcBorders>
              <w:top w:val="nil"/>
              <w:left w:val="nil"/>
              <w:bottom w:val="single" w:sz="4" w:space="0" w:color="auto"/>
              <w:right w:val="single" w:sz="4" w:space="0" w:color="auto"/>
            </w:tcBorders>
            <w:shd w:val="clear" w:color="auto" w:fill="auto"/>
            <w:noWrap/>
            <w:vAlign w:val="center"/>
            <w:hideMark/>
          </w:tcPr>
          <w:p w14:paraId="2157C180" w14:textId="77777777" w:rsidR="00CB2D1B" w:rsidRPr="00CB2D1B" w:rsidRDefault="00CB2D1B" w:rsidP="00CB2D1B">
            <w:pPr>
              <w:jc w:val="both"/>
              <w:rPr>
                <w:rFonts w:ascii="Symbol" w:hAnsi="Symbol" w:cs="Calibri"/>
                <w:color w:val="000000"/>
                <w:sz w:val="24"/>
                <w:lang w:val="en-ZA" w:eastAsia="en-ZA"/>
              </w:rPr>
            </w:pPr>
            <w:r w:rsidRPr="00CB2D1B">
              <w:rPr>
                <w:rFonts w:ascii="Symbol" w:hAnsi="Times New Roman" w:cs="Calibri"/>
                <w:color w:val="000000"/>
                <w:sz w:val="24"/>
                <w:lang w:val="en-ZA" w:eastAsia="en-ZA"/>
              </w:rPr>
              <w:t> </w:t>
            </w:r>
          </w:p>
        </w:tc>
      </w:tr>
      <w:tr w:rsidR="00CB2D1B" w:rsidRPr="00CB2D1B" w14:paraId="462B63B3" w14:textId="77777777" w:rsidTr="00CB2D1B">
        <w:trPr>
          <w:trHeight w:val="930"/>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2A1191A7"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b/>
                <w:bCs/>
                <w:color w:val="000000"/>
                <w:sz w:val="24"/>
                <w:lang w:val="en-ZA" w:eastAsia="en-ZA"/>
              </w:rPr>
              <w:t>English summary of the entire book</w:t>
            </w:r>
            <w:r w:rsidRPr="00CB2D1B">
              <w:rPr>
                <w:rFonts w:ascii="Arial" w:hAnsi="Arial" w:cs="Arial"/>
                <w:color w:val="000000"/>
                <w:sz w:val="24"/>
                <w:lang w:val="en-ZA" w:eastAsia="en-ZA"/>
              </w:rPr>
              <w:t xml:space="preserve"> (minimum of one page). Similarly, any supporting evidence or documentation must also be provided in English, </w:t>
            </w:r>
            <w:r w:rsidRPr="00CB2D1B">
              <w:rPr>
                <w:rFonts w:ascii="Arial" w:hAnsi="Arial" w:cs="Arial"/>
                <w:b/>
                <w:bCs/>
                <w:color w:val="000000"/>
                <w:sz w:val="24"/>
                <w:lang w:val="en-ZA" w:eastAsia="en-ZA"/>
              </w:rPr>
              <w:t>If the book/chapter is not published in English</w:t>
            </w:r>
            <w:r w:rsidRPr="00CB2D1B">
              <w:rPr>
                <w:rFonts w:ascii="Arial" w:hAnsi="Arial" w:cs="Arial"/>
                <w:color w:val="000000"/>
                <w:sz w:val="24"/>
                <w:lang w:val="en-ZA" w:eastAsia="en-ZA"/>
              </w:rPr>
              <w:t xml:space="preserve">     </w:t>
            </w:r>
          </w:p>
        </w:tc>
        <w:tc>
          <w:tcPr>
            <w:tcW w:w="590" w:type="dxa"/>
            <w:tcBorders>
              <w:top w:val="nil"/>
              <w:left w:val="nil"/>
              <w:bottom w:val="single" w:sz="4" w:space="0" w:color="auto"/>
              <w:right w:val="single" w:sz="4" w:space="0" w:color="auto"/>
            </w:tcBorders>
            <w:shd w:val="clear" w:color="auto" w:fill="auto"/>
            <w:noWrap/>
            <w:vAlign w:val="center"/>
            <w:hideMark/>
          </w:tcPr>
          <w:p w14:paraId="7F0D8EC7"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w:t>
            </w:r>
          </w:p>
        </w:tc>
      </w:tr>
      <w:tr w:rsidR="00CB2D1B" w:rsidRPr="00CB2D1B" w14:paraId="4E88DAFE" w14:textId="77777777" w:rsidTr="00CB2D1B">
        <w:trPr>
          <w:trHeight w:val="570"/>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099CAA2A"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xml:space="preserve">Letter for author affiliation (This letter is important if there is no indication of author affiliation in the actual publication).      </w:t>
            </w:r>
          </w:p>
        </w:tc>
        <w:tc>
          <w:tcPr>
            <w:tcW w:w="590" w:type="dxa"/>
            <w:tcBorders>
              <w:top w:val="nil"/>
              <w:left w:val="nil"/>
              <w:bottom w:val="single" w:sz="4" w:space="0" w:color="auto"/>
              <w:right w:val="single" w:sz="4" w:space="0" w:color="auto"/>
            </w:tcBorders>
            <w:shd w:val="clear" w:color="auto" w:fill="auto"/>
            <w:noWrap/>
            <w:vAlign w:val="center"/>
            <w:hideMark/>
          </w:tcPr>
          <w:p w14:paraId="5A38C275"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w:t>
            </w:r>
          </w:p>
        </w:tc>
      </w:tr>
      <w:tr w:rsidR="00CB2D1B" w:rsidRPr="00CB2D1B" w14:paraId="4C28A5BE" w14:textId="77777777" w:rsidTr="00CB2D1B">
        <w:trPr>
          <w:trHeight w:val="450"/>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73462FF7" w14:textId="77777777" w:rsidR="00CB2D1B" w:rsidRPr="00CB2D1B" w:rsidRDefault="00CB2D1B" w:rsidP="00CB2D1B">
            <w:pPr>
              <w:jc w:val="both"/>
              <w:rPr>
                <w:rFonts w:ascii="Symbol" w:hAnsi="Symbol" w:cs="Calibri"/>
                <w:color w:val="000000"/>
                <w:sz w:val="24"/>
                <w:lang w:val="en-ZA" w:eastAsia="en-ZA"/>
              </w:rPr>
            </w:pPr>
            <w:r w:rsidRPr="00CB2D1B">
              <w:rPr>
                <w:rFonts w:ascii="Times New Roman" w:hAnsi="Times New Roman"/>
                <w:color w:val="000000"/>
                <w:sz w:val="14"/>
                <w:szCs w:val="14"/>
                <w:lang w:val="en-ZA" w:eastAsia="en-ZA"/>
              </w:rPr>
              <w:t xml:space="preserve"> </w:t>
            </w:r>
            <w:r w:rsidRPr="00CB2D1B">
              <w:rPr>
                <w:rFonts w:ascii="Arial" w:hAnsi="Arial" w:cs="Arial"/>
                <w:color w:val="000000"/>
                <w:sz w:val="24"/>
                <w:lang w:val="en-ZA" w:eastAsia="en-ZA"/>
              </w:rPr>
              <w:t>Letter of motivation for late submissions (where applicable)</w:t>
            </w:r>
          </w:p>
        </w:tc>
        <w:tc>
          <w:tcPr>
            <w:tcW w:w="590" w:type="dxa"/>
            <w:tcBorders>
              <w:top w:val="nil"/>
              <w:left w:val="nil"/>
              <w:bottom w:val="single" w:sz="4" w:space="0" w:color="auto"/>
              <w:right w:val="single" w:sz="4" w:space="0" w:color="auto"/>
            </w:tcBorders>
            <w:shd w:val="clear" w:color="auto" w:fill="auto"/>
            <w:noWrap/>
            <w:vAlign w:val="center"/>
            <w:hideMark/>
          </w:tcPr>
          <w:p w14:paraId="66AB13EF" w14:textId="77777777" w:rsidR="00CB2D1B" w:rsidRPr="00CB2D1B" w:rsidRDefault="00CB2D1B" w:rsidP="00CB2D1B">
            <w:pPr>
              <w:jc w:val="both"/>
              <w:rPr>
                <w:rFonts w:ascii="Symbol" w:hAnsi="Symbol" w:cs="Calibri"/>
                <w:color w:val="000000"/>
                <w:sz w:val="24"/>
                <w:lang w:val="en-ZA" w:eastAsia="en-ZA"/>
              </w:rPr>
            </w:pPr>
            <w:r w:rsidRPr="00CB2D1B">
              <w:rPr>
                <w:rFonts w:ascii="Symbol" w:hAnsi="Times New Roman" w:cs="Calibri"/>
                <w:color w:val="000000"/>
                <w:sz w:val="24"/>
                <w:lang w:val="en-ZA" w:eastAsia="en-ZA"/>
              </w:rPr>
              <w:t> </w:t>
            </w:r>
          </w:p>
        </w:tc>
      </w:tr>
      <w:tr w:rsidR="00CB2D1B" w:rsidRPr="00CB2D1B" w14:paraId="7FC6DA42" w14:textId="77777777" w:rsidTr="00CB2D1B">
        <w:trPr>
          <w:trHeight w:val="915"/>
        </w:trPr>
        <w:tc>
          <w:tcPr>
            <w:tcW w:w="9758" w:type="dxa"/>
            <w:tcBorders>
              <w:top w:val="nil"/>
              <w:left w:val="single" w:sz="4" w:space="0" w:color="auto"/>
              <w:bottom w:val="single" w:sz="4" w:space="0" w:color="auto"/>
              <w:right w:val="single" w:sz="4" w:space="0" w:color="auto"/>
            </w:tcBorders>
            <w:shd w:val="clear" w:color="auto" w:fill="auto"/>
            <w:noWrap/>
            <w:vAlign w:val="center"/>
            <w:hideMark/>
          </w:tcPr>
          <w:p w14:paraId="4E6B55C5"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b/>
                <w:bCs/>
                <w:color w:val="000000"/>
                <w:sz w:val="24"/>
                <w:lang w:val="en-ZA" w:eastAsia="en-ZA"/>
              </w:rPr>
              <w:t>For Second and subsequent editions:</w:t>
            </w:r>
            <w:r w:rsidRPr="00CB2D1B">
              <w:rPr>
                <w:rFonts w:ascii="Arial" w:hAnsi="Arial" w:cs="Arial"/>
                <w:color w:val="000000"/>
                <w:sz w:val="24"/>
                <w:lang w:val="en-ZA" w:eastAsia="en-ZA"/>
              </w:rPr>
              <w:t xml:space="preserve"> A statement from the FRC Chair, indicating that both the previous &amp; current editions were checked &amp; affirm that at least 50% of the work was not previously published.</w:t>
            </w:r>
          </w:p>
        </w:tc>
        <w:tc>
          <w:tcPr>
            <w:tcW w:w="590" w:type="dxa"/>
            <w:tcBorders>
              <w:top w:val="nil"/>
              <w:left w:val="nil"/>
              <w:bottom w:val="single" w:sz="4" w:space="0" w:color="auto"/>
              <w:right w:val="single" w:sz="4" w:space="0" w:color="auto"/>
            </w:tcBorders>
            <w:shd w:val="clear" w:color="auto" w:fill="auto"/>
            <w:noWrap/>
            <w:vAlign w:val="center"/>
            <w:hideMark/>
          </w:tcPr>
          <w:p w14:paraId="06C6480D" w14:textId="77777777" w:rsidR="00CB2D1B" w:rsidRPr="00CB2D1B" w:rsidRDefault="00CB2D1B" w:rsidP="00CB2D1B">
            <w:pPr>
              <w:jc w:val="both"/>
              <w:rPr>
                <w:rFonts w:ascii="Arial" w:hAnsi="Arial" w:cs="Arial"/>
                <w:color w:val="000000"/>
                <w:sz w:val="24"/>
                <w:lang w:val="en-ZA" w:eastAsia="en-ZA"/>
              </w:rPr>
            </w:pPr>
            <w:r w:rsidRPr="00CB2D1B">
              <w:rPr>
                <w:rFonts w:ascii="Arial" w:hAnsi="Arial" w:cs="Arial"/>
                <w:color w:val="000000"/>
                <w:sz w:val="24"/>
                <w:lang w:val="en-ZA" w:eastAsia="en-ZA"/>
              </w:rPr>
              <w:t> </w:t>
            </w:r>
          </w:p>
        </w:tc>
      </w:tr>
    </w:tbl>
    <w:p w14:paraId="5EECB615" w14:textId="77777777" w:rsidR="00CB2D1B" w:rsidRPr="00CB2D1B" w:rsidRDefault="00CB2D1B" w:rsidP="00CB2D1B">
      <w:pPr>
        <w:rPr>
          <w:b/>
          <w:bCs/>
          <w:sz w:val="18"/>
          <w:szCs w:val="22"/>
        </w:rPr>
      </w:pPr>
      <w:bookmarkStart w:id="0" w:name="_Hlk127779620"/>
    </w:p>
    <w:p w14:paraId="63B699A0" w14:textId="77777777" w:rsidR="00CB2D1B" w:rsidRPr="00CB2D1B" w:rsidRDefault="00CB2D1B" w:rsidP="00CB2D1B">
      <w:pPr>
        <w:rPr>
          <w:b/>
          <w:bCs/>
          <w:sz w:val="18"/>
          <w:szCs w:val="22"/>
        </w:rPr>
      </w:pPr>
    </w:p>
    <w:p w14:paraId="33B569AC" w14:textId="77777777" w:rsidR="00CB2D1B" w:rsidRPr="00CB2D1B" w:rsidRDefault="00CB2D1B" w:rsidP="00CB2D1B">
      <w:pPr>
        <w:rPr>
          <w:b/>
          <w:bCs/>
          <w:sz w:val="18"/>
          <w:szCs w:val="22"/>
        </w:rPr>
      </w:pPr>
    </w:p>
    <w:p w14:paraId="12F85146" w14:textId="6D8EFE97" w:rsidR="00CB2D1B" w:rsidRDefault="00CB2D1B" w:rsidP="00CB2D1B">
      <w:pPr>
        <w:rPr>
          <w:b/>
          <w:bCs/>
          <w:sz w:val="18"/>
          <w:szCs w:val="22"/>
        </w:rPr>
      </w:pPr>
    </w:p>
    <w:p w14:paraId="5B62F890" w14:textId="096E1E7A" w:rsidR="008C3902" w:rsidRPr="00497955" w:rsidRDefault="008C3902" w:rsidP="008C3902">
      <w:pPr>
        <w:spacing w:before="240" w:line="360" w:lineRule="auto"/>
        <w:rPr>
          <w:b/>
          <w:bCs/>
          <w:sz w:val="28"/>
          <w:szCs w:val="36"/>
        </w:rPr>
      </w:pPr>
      <w:r>
        <w:rPr>
          <w:b/>
          <w:bCs/>
          <w:sz w:val="28"/>
          <w:szCs w:val="36"/>
        </w:rPr>
        <w:t>P</w:t>
      </w:r>
      <w:r w:rsidRPr="00497955">
        <w:rPr>
          <w:b/>
          <w:bCs/>
          <w:sz w:val="28"/>
          <w:szCs w:val="36"/>
        </w:rPr>
        <w:t>eer-reviewed Conference Proceedings</w:t>
      </w:r>
    </w:p>
    <w:p w14:paraId="21C9E423" w14:textId="5941E12A" w:rsidR="008C3902" w:rsidRDefault="008C3902" w:rsidP="00CB2D1B">
      <w:pPr>
        <w:rPr>
          <w:b/>
          <w:bCs/>
          <w:sz w:val="18"/>
          <w:szCs w:val="22"/>
        </w:rPr>
      </w:pPr>
    </w:p>
    <w:tbl>
      <w:tblPr>
        <w:tblW w:w="10348" w:type="dxa"/>
        <w:tblInd w:w="-572" w:type="dxa"/>
        <w:tblLook w:val="04A0" w:firstRow="1" w:lastRow="0" w:firstColumn="1" w:lastColumn="0" w:noHBand="0" w:noVBand="1"/>
      </w:tblPr>
      <w:tblGrid>
        <w:gridCol w:w="9781"/>
        <w:gridCol w:w="567"/>
      </w:tblGrid>
      <w:tr w:rsidR="008C3902" w:rsidRPr="008C3902" w14:paraId="573E64CB" w14:textId="77777777" w:rsidTr="008C3902">
        <w:trPr>
          <w:trHeight w:val="945"/>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B2D5B" w14:textId="77777777" w:rsidR="008C3902" w:rsidRPr="008C3902" w:rsidRDefault="008C3902" w:rsidP="008C3902">
            <w:pPr>
              <w:jc w:val="both"/>
              <w:rPr>
                <w:rFonts w:ascii="Arial" w:hAnsi="Arial" w:cs="Arial"/>
                <w:b/>
                <w:bCs/>
                <w:color w:val="000000"/>
                <w:sz w:val="24"/>
                <w:lang w:val="en-ZA" w:eastAsia="en-ZA"/>
              </w:rPr>
            </w:pPr>
            <w:r w:rsidRPr="008C3902">
              <w:rPr>
                <w:rFonts w:ascii="Arial" w:hAnsi="Arial" w:cs="Arial"/>
                <w:b/>
                <w:bCs/>
                <w:color w:val="000000"/>
                <w:sz w:val="24"/>
                <w:lang w:val="en-ZA" w:eastAsia="en-ZA"/>
              </w:rPr>
              <w:t>For the conference proceeding to qualify for submission to the DHET, you must provide certain information and materials. Have you included the following?</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A7D90C" w14:textId="77777777" w:rsidR="008C3902" w:rsidRPr="008C3902" w:rsidRDefault="008C3902" w:rsidP="008C3902">
            <w:pPr>
              <w:jc w:val="both"/>
              <w:rPr>
                <w:rFonts w:ascii="Arial" w:hAnsi="Arial" w:cs="Arial"/>
                <w:b/>
                <w:bCs/>
                <w:color w:val="000000"/>
                <w:sz w:val="24"/>
                <w:lang w:val="en-ZA" w:eastAsia="en-ZA"/>
              </w:rPr>
            </w:pPr>
            <w:r w:rsidRPr="008C3902">
              <w:rPr>
                <w:rFonts w:ascii="Arial" w:hAnsi="Arial" w:cs="Arial"/>
                <w:b/>
                <w:bCs/>
                <w:color w:val="000000"/>
                <w:sz w:val="24"/>
                <w:lang w:val="en-ZA" w:eastAsia="en-ZA"/>
              </w:rPr>
              <w:t> </w:t>
            </w:r>
          </w:p>
        </w:tc>
      </w:tr>
      <w:tr w:rsidR="008C3902" w:rsidRPr="008C3902" w14:paraId="6F8CCEF7" w14:textId="77777777" w:rsidTr="008C3902">
        <w:trPr>
          <w:trHeight w:val="450"/>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0FADABDF" w14:textId="77777777" w:rsidR="008C3902" w:rsidRPr="008C3902" w:rsidRDefault="008C3902" w:rsidP="008C3902">
            <w:pPr>
              <w:rPr>
                <w:rFonts w:ascii="Symbol" w:hAnsi="Symbol" w:cs="Calibri"/>
                <w:color w:val="000000"/>
                <w:sz w:val="24"/>
                <w:lang w:val="en-ZA" w:eastAsia="en-ZA"/>
              </w:rPr>
            </w:pPr>
            <w:r w:rsidRPr="008C3902">
              <w:rPr>
                <w:rFonts w:ascii="Times New Roman" w:hAnsi="Times New Roman"/>
                <w:color w:val="000000"/>
                <w:sz w:val="14"/>
                <w:szCs w:val="14"/>
                <w:lang w:val="en-ZA" w:eastAsia="en-ZA"/>
              </w:rPr>
              <w:t xml:space="preserve"> </w:t>
            </w:r>
            <w:r w:rsidRPr="008C3902">
              <w:rPr>
                <w:rFonts w:ascii="Arial" w:hAnsi="Arial" w:cs="Arial"/>
                <w:color w:val="000000"/>
                <w:sz w:val="24"/>
                <w:lang w:val="en-ZA" w:eastAsia="en-ZA"/>
              </w:rPr>
              <w:t>Copy of the complete conference paper</w:t>
            </w:r>
          </w:p>
        </w:tc>
        <w:tc>
          <w:tcPr>
            <w:tcW w:w="567" w:type="dxa"/>
            <w:tcBorders>
              <w:top w:val="nil"/>
              <w:left w:val="nil"/>
              <w:bottom w:val="single" w:sz="4" w:space="0" w:color="auto"/>
              <w:right w:val="single" w:sz="4" w:space="0" w:color="auto"/>
            </w:tcBorders>
            <w:shd w:val="clear" w:color="auto" w:fill="auto"/>
            <w:vAlign w:val="center"/>
            <w:hideMark/>
          </w:tcPr>
          <w:p w14:paraId="14A7419D" w14:textId="77777777" w:rsidR="008C3902" w:rsidRPr="008C3902" w:rsidRDefault="008C3902" w:rsidP="008C3902">
            <w:pPr>
              <w:rPr>
                <w:rFonts w:ascii="Symbol" w:hAnsi="Symbol" w:cs="Calibri"/>
                <w:color w:val="000000"/>
                <w:sz w:val="24"/>
                <w:lang w:val="en-ZA" w:eastAsia="en-ZA"/>
              </w:rPr>
            </w:pPr>
            <w:r w:rsidRPr="008C3902">
              <w:rPr>
                <w:rFonts w:ascii="Symbol" w:hAnsi="Times New Roman" w:cs="Calibri"/>
                <w:color w:val="000000"/>
                <w:sz w:val="24"/>
                <w:lang w:val="en-ZA" w:eastAsia="en-ZA"/>
              </w:rPr>
              <w:t> </w:t>
            </w:r>
          </w:p>
        </w:tc>
      </w:tr>
      <w:tr w:rsidR="008C3902" w:rsidRPr="008C3902" w14:paraId="5949120B" w14:textId="77777777" w:rsidTr="008C3902">
        <w:trPr>
          <w:trHeight w:val="690"/>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07ECDD02" w14:textId="117368AA" w:rsidR="008C3902" w:rsidRPr="008C3902" w:rsidRDefault="008C3902" w:rsidP="008C3902">
            <w:pPr>
              <w:rPr>
                <w:rFonts w:ascii="Symbol" w:hAnsi="Symbol" w:cs="Calibri"/>
                <w:color w:val="000000"/>
                <w:sz w:val="24"/>
                <w:lang w:val="en-ZA" w:eastAsia="en-ZA"/>
              </w:rPr>
            </w:pPr>
            <w:r w:rsidRPr="008C3902">
              <w:rPr>
                <w:rFonts w:ascii="Times New Roman" w:hAnsi="Times New Roman"/>
                <w:color w:val="000000"/>
                <w:sz w:val="14"/>
                <w:szCs w:val="14"/>
                <w:lang w:val="en-ZA" w:eastAsia="en-ZA"/>
              </w:rPr>
              <w:t> </w:t>
            </w:r>
            <w:r w:rsidRPr="008C3902">
              <w:rPr>
                <w:rFonts w:ascii="Arial" w:hAnsi="Arial" w:cs="Arial"/>
                <w:color w:val="000000"/>
                <w:sz w:val="24"/>
                <w:lang w:val="en-ZA" w:eastAsia="en-ZA"/>
              </w:rPr>
              <w:t xml:space="preserve">Copy of the page (to </w:t>
            </w:r>
            <w:proofErr w:type="gramStart"/>
            <w:r w:rsidRPr="008C3902">
              <w:rPr>
                <w:rFonts w:ascii="Arial" w:hAnsi="Arial" w:cs="Arial"/>
                <w:color w:val="000000"/>
                <w:sz w:val="24"/>
                <w:lang w:val="en-ZA" w:eastAsia="en-ZA"/>
              </w:rPr>
              <w:t>confirm:</w:t>
            </w:r>
            <w:proofErr w:type="gramEnd"/>
            <w:r w:rsidRPr="008C3902">
              <w:rPr>
                <w:rFonts w:ascii="Arial" w:hAnsi="Arial" w:cs="Arial"/>
                <w:color w:val="000000"/>
                <w:sz w:val="24"/>
                <w:lang w:val="en-ZA" w:eastAsia="en-ZA"/>
              </w:rPr>
              <w:t xml:space="preserve"> proceedings title, ISBN/ISSN, Publication year, Editor, Publisher etc)</w:t>
            </w:r>
          </w:p>
        </w:tc>
        <w:tc>
          <w:tcPr>
            <w:tcW w:w="567" w:type="dxa"/>
            <w:tcBorders>
              <w:top w:val="nil"/>
              <w:left w:val="nil"/>
              <w:bottom w:val="single" w:sz="4" w:space="0" w:color="auto"/>
              <w:right w:val="single" w:sz="4" w:space="0" w:color="auto"/>
            </w:tcBorders>
            <w:shd w:val="clear" w:color="auto" w:fill="auto"/>
            <w:vAlign w:val="center"/>
            <w:hideMark/>
          </w:tcPr>
          <w:p w14:paraId="24E75232" w14:textId="77777777" w:rsidR="008C3902" w:rsidRPr="008C3902" w:rsidRDefault="008C3902" w:rsidP="008C3902">
            <w:pPr>
              <w:rPr>
                <w:rFonts w:ascii="Symbol" w:hAnsi="Symbol" w:cs="Calibri"/>
                <w:color w:val="000000"/>
                <w:sz w:val="24"/>
                <w:lang w:val="en-ZA" w:eastAsia="en-ZA"/>
              </w:rPr>
            </w:pPr>
            <w:r w:rsidRPr="008C3902">
              <w:rPr>
                <w:rFonts w:ascii="Symbol" w:hAnsi="Times New Roman" w:cs="Calibri"/>
                <w:color w:val="000000"/>
                <w:sz w:val="24"/>
                <w:lang w:val="en-ZA" w:eastAsia="en-ZA"/>
              </w:rPr>
              <w:t> </w:t>
            </w:r>
          </w:p>
        </w:tc>
      </w:tr>
      <w:tr w:rsidR="008C3902" w:rsidRPr="008C3902" w14:paraId="0B7FF26F" w14:textId="77777777" w:rsidTr="008C3902">
        <w:trPr>
          <w:trHeight w:val="300"/>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63460D94"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List of editorial board/committee members</w:t>
            </w:r>
          </w:p>
        </w:tc>
        <w:tc>
          <w:tcPr>
            <w:tcW w:w="567" w:type="dxa"/>
            <w:tcBorders>
              <w:top w:val="nil"/>
              <w:left w:val="nil"/>
              <w:bottom w:val="single" w:sz="4" w:space="0" w:color="auto"/>
              <w:right w:val="single" w:sz="4" w:space="0" w:color="auto"/>
            </w:tcBorders>
            <w:shd w:val="clear" w:color="auto" w:fill="auto"/>
            <w:vAlign w:val="center"/>
            <w:hideMark/>
          </w:tcPr>
          <w:p w14:paraId="1183E1F3"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 </w:t>
            </w:r>
          </w:p>
        </w:tc>
      </w:tr>
      <w:tr w:rsidR="008C3902" w:rsidRPr="008C3902" w14:paraId="5DD94971" w14:textId="77777777" w:rsidTr="008C3902">
        <w:trPr>
          <w:trHeight w:val="435"/>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468446EB"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 xml:space="preserve">Table of contents </w:t>
            </w:r>
          </w:p>
        </w:tc>
        <w:tc>
          <w:tcPr>
            <w:tcW w:w="567" w:type="dxa"/>
            <w:tcBorders>
              <w:top w:val="nil"/>
              <w:left w:val="nil"/>
              <w:bottom w:val="single" w:sz="4" w:space="0" w:color="auto"/>
              <w:right w:val="single" w:sz="4" w:space="0" w:color="auto"/>
            </w:tcBorders>
            <w:shd w:val="clear" w:color="auto" w:fill="auto"/>
            <w:vAlign w:val="center"/>
            <w:hideMark/>
          </w:tcPr>
          <w:p w14:paraId="5BA180DB"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 </w:t>
            </w:r>
          </w:p>
        </w:tc>
      </w:tr>
      <w:tr w:rsidR="008C3902" w:rsidRPr="008C3902" w14:paraId="0CEE660E" w14:textId="77777777" w:rsidTr="008C3902">
        <w:trPr>
          <w:trHeight w:val="810"/>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73E365DD"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Letter for author affiliation (This letter is important if there is no indication of author affiliation in the actual publication).</w:t>
            </w:r>
          </w:p>
        </w:tc>
        <w:tc>
          <w:tcPr>
            <w:tcW w:w="567" w:type="dxa"/>
            <w:tcBorders>
              <w:top w:val="nil"/>
              <w:left w:val="nil"/>
              <w:bottom w:val="single" w:sz="4" w:space="0" w:color="auto"/>
              <w:right w:val="single" w:sz="4" w:space="0" w:color="auto"/>
            </w:tcBorders>
            <w:shd w:val="clear" w:color="auto" w:fill="auto"/>
            <w:vAlign w:val="center"/>
            <w:hideMark/>
          </w:tcPr>
          <w:p w14:paraId="75C7CC1D"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 </w:t>
            </w:r>
          </w:p>
        </w:tc>
      </w:tr>
      <w:tr w:rsidR="008C3902" w:rsidRPr="008C3902" w14:paraId="5DA92D70" w14:textId="77777777" w:rsidTr="008C3902">
        <w:trPr>
          <w:trHeight w:val="1455"/>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30CDE1C2"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 xml:space="preserve">Proof that the full conference paper was independently </w:t>
            </w:r>
            <w:r w:rsidRPr="008C3902">
              <w:rPr>
                <w:rFonts w:ascii="Arial" w:hAnsi="Arial" w:cs="Arial"/>
                <w:b/>
                <w:bCs/>
                <w:color w:val="000000"/>
                <w:sz w:val="24"/>
                <w:lang w:val="en-ZA" w:eastAsia="en-ZA"/>
              </w:rPr>
              <w:t xml:space="preserve">peer-reviewed </w:t>
            </w:r>
            <w:r w:rsidRPr="008C3902">
              <w:rPr>
                <w:rFonts w:ascii="Arial" w:hAnsi="Arial" w:cs="Arial"/>
                <w:color w:val="000000"/>
                <w:sz w:val="24"/>
                <w:lang w:val="en-ZA" w:eastAsia="en-ZA"/>
              </w:rPr>
              <w:t xml:space="preserve">prior to publication by means of a statement copied from within the proceeding or a statement (letter or e-mail) from the editor of the proceedings or organiser of conference? </w:t>
            </w:r>
            <w:r w:rsidRPr="008C3902">
              <w:rPr>
                <w:rFonts w:ascii="Arial" w:hAnsi="Arial" w:cs="Arial"/>
                <w:b/>
                <w:bCs/>
                <w:color w:val="000000"/>
                <w:sz w:val="24"/>
                <w:lang w:val="en-ZA" w:eastAsia="en-ZA"/>
              </w:rPr>
              <w:t>(This is a compulsory requirement)</w:t>
            </w:r>
          </w:p>
        </w:tc>
        <w:tc>
          <w:tcPr>
            <w:tcW w:w="567" w:type="dxa"/>
            <w:tcBorders>
              <w:top w:val="nil"/>
              <w:left w:val="nil"/>
              <w:bottom w:val="single" w:sz="4" w:space="0" w:color="auto"/>
              <w:right w:val="single" w:sz="4" w:space="0" w:color="auto"/>
            </w:tcBorders>
            <w:shd w:val="clear" w:color="auto" w:fill="auto"/>
            <w:vAlign w:val="center"/>
            <w:hideMark/>
          </w:tcPr>
          <w:p w14:paraId="655A8B91"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 </w:t>
            </w:r>
          </w:p>
        </w:tc>
      </w:tr>
      <w:tr w:rsidR="008C3902" w:rsidRPr="008C3902" w14:paraId="7CAA2355" w14:textId="77777777" w:rsidTr="008C3902">
        <w:trPr>
          <w:trHeight w:val="585"/>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3E4113E1"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Letter of motivation for late submissions (where applicable)</w:t>
            </w:r>
          </w:p>
        </w:tc>
        <w:tc>
          <w:tcPr>
            <w:tcW w:w="567" w:type="dxa"/>
            <w:tcBorders>
              <w:top w:val="nil"/>
              <w:left w:val="nil"/>
              <w:bottom w:val="single" w:sz="4" w:space="0" w:color="auto"/>
              <w:right w:val="single" w:sz="4" w:space="0" w:color="auto"/>
            </w:tcBorders>
            <w:shd w:val="clear" w:color="auto" w:fill="auto"/>
            <w:vAlign w:val="center"/>
            <w:hideMark/>
          </w:tcPr>
          <w:p w14:paraId="61A471AF"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 </w:t>
            </w:r>
          </w:p>
        </w:tc>
      </w:tr>
      <w:tr w:rsidR="008C3902" w:rsidRPr="008C3902" w14:paraId="5ED3C573" w14:textId="77777777" w:rsidTr="008C3902">
        <w:trPr>
          <w:trHeight w:val="705"/>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261A6F23"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English summary (In the event that a conference proceeding is published in a language other than English)</w:t>
            </w:r>
          </w:p>
        </w:tc>
        <w:tc>
          <w:tcPr>
            <w:tcW w:w="567" w:type="dxa"/>
            <w:tcBorders>
              <w:top w:val="nil"/>
              <w:left w:val="nil"/>
              <w:bottom w:val="single" w:sz="4" w:space="0" w:color="auto"/>
              <w:right w:val="single" w:sz="4" w:space="0" w:color="auto"/>
            </w:tcBorders>
            <w:shd w:val="clear" w:color="auto" w:fill="auto"/>
            <w:vAlign w:val="center"/>
            <w:hideMark/>
          </w:tcPr>
          <w:p w14:paraId="5F2663E9" w14:textId="77777777" w:rsidR="008C3902" w:rsidRPr="008C3902" w:rsidRDefault="008C3902" w:rsidP="008C3902">
            <w:pPr>
              <w:rPr>
                <w:rFonts w:ascii="Arial" w:hAnsi="Arial" w:cs="Arial"/>
                <w:color w:val="000000"/>
                <w:sz w:val="24"/>
                <w:lang w:val="en-ZA" w:eastAsia="en-ZA"/>
              </w:rPr>
            </w:pPr>
            <w:r w:rsidRPr="008C3902">
              <w:rPr>
                <w:rFonts w:ascii="Arial" w:hAnsi="Arial" w:cs="Arial"/>
                <w:color w:val="000000"/>
                <w:sz w:val="24"/>
                <w:lang w:val="en-ZA" w:eastAsia="en-ZA"/>
              </w:rPr>
              <w:t> </w:t>
            </w:r>
          </w:p>
        </w:tc>
      </w:tr>
    </w:tbl>
    <w:p w14:paraId="4F67E8EA" w14:textId="77777777" w:rsidR="008C3902" w:rsidRPr="00CB2D1B" w:rsidRDefault="008C3902" w:rsidP="00CB2D1B">
      <w:pPr>
        <w:rPr>
          <w:b/>
          <w:bCs/>
          <w:sz w:val="18"/>
          <w:szCs w:val="22"/>
        </w:rPr>
      </w:pPr>
    </w:p>
    <w:p w14:paraId="0F85B0A8" w14:textId="77777777" w:rsidR="00CB2D1B" w:rsidRPr="00CB2D1B" w:rsidRDefault="00CB2D1B" w:rsidP="00CB2D1B">
      <w:pPr>
        <w:rPr>
          <w:b/>
          <w:bCs/>
          <w:sz w:val="18"/>
          <w:szCs w:val="22"/>
        </w:rPr>
      </w:pPr>
    </w:p>
    <w:p w14:paraId="4D17B9B9" w14:textId="77777777" w:rsidR="00CB2D1B" w:rsidRPr="00CB2D1B" w:rsidRDefault="00CB2D1B" w:rsidP="00CB2D1B">
      <w:pPr>
        <w:rPr>
          <w:b/>
          <w:bCs/>
          <w:sz w:val="18"/>
          <w:szCs w:val="22"/>
        </w:rPr>
      </w:pPr>
    </w:p>
    <w:p w14:paraId="0F80154C" w14:textId="77777777" w:rsidR="00CB2D1B" w:rsidRDefault="00CB2D1B" w:rsidP="00CB2D1B">
      <w:pPr>
        <w:rPr>
          <w:b/>
          <w:bCs/>
          <w:sz w:val="28"/>
          <w:szCs w:val="36"/>
        </w:rPr>
      </w:pPr>
    </w:p>
    <w:p w14:paraId="6A5D8BE8" w14:textId="77777777" w:rsidR="00CB2D1B" w:rsidRDefault="00CB2D1B" w:rsidP="00CB2D1B">
      <w:pPr>
        <w:rPr>
          <w:b/>
          <w:bCs/>
          <w:sz w:val="28"/>
          <w:szCs w:val="36"/>
        </w:rPr>
      </w:pPr>
    </w:p>
    <w:p w14:paraId="63D2D5C2" w14:textId="3FBDAB33" w:rsidR="00CB2D1B" w:rsidRPr="00863921" w:rsidRDefault="00CB2D1B" w:rsidP="00CB2D1B">
      <w:pPr>
        <w:rPr>
          <w:b/>
          <w:bCs/>
          <w:sz w:val="28"/>
          <w:szCs w:val="36"/>
        </w:rPr>
      </w:pPr>
      <w:r w:rsidRPr="00CD7D06">
        <w:rPr>
          <w:b/>
          <w:bCs/>
          <w:sz w:val="28"/>
          <w:szCs w:val="36"/>
        </w:rPr>
        <w:t xml:space="preserve">Article in DHET accredited/approved </w:t>
      </w:r>
      <w:r w:rsidRPr="00863921">
        <w:rPr>
          <w:b/>
          <w:bCs/>
          <w:sz w:val="28"/>
          <w:szCs w:val="36"/>
        </w:rPr>
        <w:t>journal.</w:t>
      </w:r>
      <w:bookmarkEnd w:id="0"/>
    </w:p>
    <w:p w14:paraId="2A5F58A2" w14:textId="77777777" w:rsidR="00CB2D1B" w:rsidRDefault="00CB2D1B" w:rsidP="00CB2D1B"/>
    <w:tbl>
      <w:tblPr>
        <w:tblStyle w:val="TableGrid"/>
        <w:tblW w:w="10348" w:type="dxa"/>
        <w:tblInd w:w="-572" w:type="dxa"/>
        <w:tblLook w:val="04A0" w:firstRow="1" w:lastRow="0" w:firstColumn="1" w:lastColumn="0" w:noHBand="0" w:noVBand="1"/>
      </w:tblPr>
      <w:tblGrid>
        <w:gridCol w:w="9923"/>
        <w:gridCol w:w="425"/>
      </w:tblGrid>
      <w:tr w:rsidR="00CB2D1B" w:rsidRPr="00BA508F" w14:paraId="163754CE" w14:textId="77777777" w:rsidTr="00286EBE">
        <w:trPr>
          <w:trHeight w:val="734"/>
        </w:trPr>
        <w:tc>
          <w:tcPr>
            <w:tcW w:w="9923" w:type="dxa"/>
            <w:noWrap/>
            <w:hideMark/>
          </w:tcPr>
          <w:p w14:paraId="26D7FA92" w14:textId="77777777" w:rsidR="00CB2D1B" w:rsidRPr="00BA508F" w:rsidRDefault="00CB2D1B" w:rsidP="00286EBE">
            <w:pPr>
              <w:rPr>
                <w:rFonts w:ascii="Arial" w:hAnsi="Arial" w:cs="Arial"/>
                <w:b/>
                <w:bCs/>
                <w:sz w:val="24"/>
                <w:szCs w:val="32"/>
                <w:lang w:val="en-ZA"/>
              </w:rPr>
            </w:pPr>
            <w:r w:rsidRPr="00BA508F">
              <w:rPr>
                <w:rFonts w:ascii="Arial" w:hAnsi="Arial" w:cs="Arial"/>
                <w:b/>
                <w:bCs/>
                <w:sz w:val="24"/>
                <w:szCs w:val="32"/>
                <w:lang w:val="en-GB"/>
              </w:rPr>
              <w:t xml:space="preserve">For the journal article to qualify for submission to the DHET, the journal article data must be captured on </w:t>
            </w:r>
            <w:proofErr w:type="gramStart"/>
            <w:r w:rsidRPr="00BA508F">
              <w:rPr>
                <w:rFonts w:ascii="Arial" w:hAnsi="Arial" w:cs="Arial"/>
                <w:b/>
                <w:bCs/>
                <w:sz w:val="24"/>
                <w:szCs w:val="32"/>
                <w:lang w:val="en-GB"/>
              </w:rPr>
              <w:t>eRA</w:t>
            </w:r>
            <w:proofErr w:type="gramEnd"/>
            <w:r w:rsidRPr="00BA508F">
              <w:rPr>
                <w:rFonts w:ascii="Arial" w:hAnsi="Arial" w:cs="Arial"/>
                <w:b/>
                <w:bCs/>
                <w:sz w:val="24"/>
                <w:szCs w:val="32"/>
                <w:lang w:val="en-GB"/>
              </w:rPr>
              <w:t xml:space="preserve"> and you must provide certain information and materials. Have you checked that:</w:t>
            </w:r>
          </w:p>
        </w:tc>
        <w:tc>
          <w:tcPr>
            <w:tcW w:w="425" w:type="dxa"/>
            <w:hideMark/>
          </w:tcPr>
          <w:p w14:paraId="46B483F6" w14:textId="77777777" w:rsidR="00CB2D1B" w:rsidRPr="00BA508F" w:rsidRDefault="00CB2D1B" w:rsidP="00286EBE">
            <w:pPr>
              <w:rPr>
                <w:rFonts w:ascii="Arial" w:hAnsi="Arial" w:cs="Arial"/>
                <w:color w:val="4472C4" w:themeColor="accent1"/>
              </w:rPr>
            </w:pPr>
            <w:r w:rsidRPr="00BA508F">
              <w:rPr>
                <w:rFonts w:ascii="Arial" w:hAnsi="Arial" w:cs="Arial"/>
                <w:color w:val="4472C4" w:themeColor="accent1"/>
              </w:rPr>
              <w:t> </w:t>
            </w:r>
          </w:p>
        </w:tc>
      </w:tr>
      <w:tr w:rsidR="00CB2D1B" w:rsidRPr="00BA508F" w14:paraId="0E45BC7B" w14:textId="77777777" w:rsidTr="00286EBE">
        <w:trPr>
          <w:trHeight w:val="300"/>
        </w:trPr>
        <w:tc>
          <w:tcPr>
            <w:tcW w:w="9923" w:type="dxa"/>
            <w:noWrap/>
            <w:hideMark/>
          </w:tcPr>
          <w:p w14:paraId="63BD0D8B" w14:textId="77777777" w:rsidR="00CB2D1B" w:rsidRPr="00BA508F" w:rsidRDefault="00CB2D1B" w:rsidP="00286EBE">
            <w:pPr>
              <w:rPr>
                <w:rFonts w:ascii="Arial" w:hAnsi="Arial" w:cs="Arial"/>
                <w:sz w:val="24"/>
                <w:szCs w:val="32"/>
              </w:rPr>
            </w:pPr>
            <w:r w:rsidRPr="00BA508F">
              <w:rPr>
                <w:rFonts w:ascii="Arial" w:hAnsi="Arial" w:cs="Arial"/>
                <w:sz w:val="24"/>
                <w:szCs w:val="32"/>
              </w:rPr>
              <w:t xml:space="preserve">The journal title is on the accredited lists of journals  </w:t>
            </w:r>
          </w:p>
        </w:tc>
        <w:tc>
          <w:tcPr>
            <w:tcW w:w="425" w:type="dxa"/>
            <w:hideMark/>
          </w:tcPr>
          <w:p w14:paraId="66BD7BDD" w14:textId="77777777" w:rsidR="00CB2D1B" w:rsidRPr="00BA508F" w:rsidRDefault="00CB2D1B" w:rsidP="00286EBE">
            <w:pPr>
              <w:rPr>
                <w:rFonts w:ascii="Arial" w:hAnsi="Arial" w:cs="Arial"/>
                <w:color w:val="4472C4" w:themeColor="accent1"/>
              </w:rPr>
            </w:pPr>
            <w:r w:rsidRPr="00BA508F">
              <w:rPr>
                <w:rFonts w:ascii="Arial" w:hAnsi="Arial" w:cs="Arial"/>
                <w:color w:val="4472C4" w:themeColor="accent1"/>
              </w:rPr>
              <w:t> </w:t>
            </w:r>
          </w:p>
        </w:tc>
      </w:tr>
      <w:tr w:rsidR="00CB2D1B" w:rsidRPr="00BA508F" w14:paraId="736FC903" w14:textId="77777777" w:rsidTr="00286EBE">
        <w:trPr>
          <w:trHeight w:val="600"/>
        </w:trPr>
        <w:tc>
          <w:tcPr>
            <w:tcW w:w="9923" w:type="dxa"/>
            <w:noWrap/>
            <w:hideMark/>
          </w:tcPr>
          <w:p w14:paraId="245C8371" w14:textId="77777777" w:rsidR="00CB2D1B" w:rsidRPr="00BA508F" w:rsidRDefault="00CB2D1B" w:rsidP="00286EBE">
            <w:pPr>
              <w:rPr>
                <w:rFonts w:ascii="Arial" w:hAnsi="Arial" w:cs="Arial"/>
                <w:sz w:val="24"/>
                <w:szCs w:val="32"/>
              </w:rPr>
            </w:pPr>
            <w:r w:rsidRPr="00BA508F">
              <w:rPr>
                <w:rFonts w:ascii="Arial" w:hAnsi="Arial" w:cs="Arial"/>
                <w:sz w:val="24"/>
                <w:szCs w:val="32"/>
              </w:rPr>
              <w:t xml:space="preserve">The publication is not a book review, abstract or extended abstract, correspondence to the editor, obituary, news article or advertorial? </w:t>
            </w:r>
          </w:p>
        </w:tc>
        <w:tc>
          <w:tcPr>
            <w:tcW w:w="425" w:type="dxa"/>
            <w:hideMark/>
          </w:tcPr>
          <w:p w14:paraId="0C2B47D7" w14:textId="77777777" w:rsidR="00CB2D1B" w:rsidRPr="00BA508F" w:rsidRDefault="00CB2D1B" w:rsidP="00286EBE">
            <w:pPr>
              <w:rPr>
                <w:rFonts w:ascii="Arial" w:hAnsi="Arial" w:cs="Arial"/>
                <w:color w:val="4472C4" w:themeColor="accent1"/>
              </w:rPr>
            </w:pPr>
            <w:r w:rsidRPr="00BA508F">
              <w:rPr>
                <w:rFonts w:ascii="Arial" w:hAnsi="Arial" w:cs="Arial"/>
                <w:color w:val="4472C4" w:themeColor="accent1"/>
              </w:rPr>
              <w:t> </w:t>
            </w:r>
          </w:p>
        </w:tc>
      </w:tr>
      <w:tr w:rsidR="00CB2D1B" w:rsidRPr="00BA508F" w14:paraId="02244665" w14:textId="77777777" w:rsidTr="00286EBE">
        <w:trPr>
          <w:trHeight w:val="300"/>
        </w:trPr>
        <w:tc>
          <w:tcPr>
            <w:tcW w:w="9923" w:type="dxa"/>
            <w:noWrap/>
            <w:hideMark/>
          </w:tcPr>
          <w:p w14:paraId="227F63FD" w14:textId="77777777" w:rsidR="00CB2D1B" w:rsidRPr="00BA508F" w:rsidRDefault="00CB2D1B" w:rsidP="00286EBE">
            <w:pPr>
              <w:rPr>
                <w:rFonts w:ascii="Arial" w:hAnsi="Arial" w:cs="Arial"/>
                <w:sz w:val="24"/>
                <w:szCs w:val="32"/>
              </w:rPr>
            </w:pPr>
            <w:r w:rsidRPr="00BA508F">
              <w:rPr>
                <w:rFonts w:ascii="Arial" w:hAnsi="Arial" w:cs="Arial"/>
                <w:sz w:val="24"/>
                <w:szCs w:val="32"/>
              </w:rPr>
              <w:t>The publication date is correct for the reporting cycle</w:t>
            </w:r>
          </w:p>
        </w:tc>
        <w:tc>
          <w:tcPr>
            <w:tcW w:w="425" w:type="dxa"/>
            <w:hideMark/>
          </w:tcPr>
          <w:p w14:paraId="0C2BA9F8" w14:textId="77777777" w:rsidR="00CB2D1B" w:rsidRPr="00BA508F" w:rsidRDefault="00CB2D1B" w:rsidP="00286EBE">
            <w:pPr>
              <w:rPr>
                <w:rFonts w:ascii="Arial" w:hAnsi="Arial" w:cs="Arial"/>
                <w:color w:val="4472C4" w:themeColor="accent1"/>
              </w:rPr>
            </w:pPr>
            <w:r w:rsidRPr="00BA508F">
              <w:rPr>
                <w:rFonts w:ascii="Arial" w:hAnsi="Arial" w:cs="Arial"/>
                <w:color w:val="4472C4" w:themeColor="accent1"/>
              </w:rPr>
              <w:t> </w:t>
            </w:r>
          </w:p>
        </w:tc>
      </w:tr>
      <w:tr w:rsidR="00CB2D1B" w:rsidRPr="00BA508F" w14:paraId="136EA9CC" w14:textId="77777777" w:rsidTr="00286EBE">
        <w:trPr>
          <w:trHeight w:val="655"/>
        </w:trPr>
        <w:tc>
          <w:tcPr>
            <w:tcW w:w="9923" w:type="dxa"/>
            <w:noWrap/>
            <w:hideMark/>
          </w:tcPr>
          <w:p w14:paraId="44AD461E" w14:textId="77777777" w:rsidR="00CB2D1B" w:rsidRPr="00BA508F" w:rsidRDefault="00CB2D1B" w:rsidP="00286EBE">
            <w:pPr>
              <w:rPr>
                <w:rFonts w:ascii="Arial" w:hAnsi="Arial" w:cs="Arial"/>
                <w:sz w:val="24"/>
                <w:szCs w:val="32"/>
              </w:rPr>
            </w:pPr>
            <w:r w:rsidRPr="00BA508F">
              <w:rPr>
                <w:rFonts w:ascii="Arial" w:hAnsi="Arial" w:cs="Arial"/>
                <w:sz w:val="24"/>
                <w:szCs w:val="32"/>
              </w:rPr>
              <w:t>Journal title, volume number, year of publication, page numbers (where relevant- start page-end page), UCT authors and affiliation are highlighted and indicated on the uploaded article?</w:t>
            </w:r>
          </w:p>
        </w:tc>
        <w:tc>
          <w:tcPr>
            <w:tcW w:w="425" w:type="dxa"/>
            <w:hideMark/>
          </w:tcPr>
          <w:p w14:paraId="4667B3EF" w14:textId="77777777" w:rsidR="00CB2D1B" w:rsidRPr="00BA508F" w:rsidRDefault="00CB2D1B" w:rsidP="00286EBE">
            <w:pPr>
              <w:rPr>
                <w:rFonts w:ascii="Arial" w:hAnsi="Arial" w:cs="Arial"/>
                <w:color w:val="4472C4" w:themeColor="accent1"/>
              </w:rPr>
            </w:pPr>
            <w:r w:rsidRPr="00BA508F">
              <w:rPr>
                <w:rFonts w:ascii="Arial" w:hAnsi="Arial" w:cs="Arial"/>
                <w:color w:val="4472C4" w:themeColor="accent1"/>
              </w:rPr>
              <w:t> </w:t>
            </w:r>
          </w:p>
        </w:tc>
      </w:tr>
      <w:tr w:rsidR="00CB2D1B" w:rsidRPr="00BA508F" w14:paraId="3EF49EA1" w14:textId="77777777" w:rsidTr="00286EBE">
        <w:trPr>
          <w:trHeight w:val="596"/>
        </w:trPr>
        <w:tc>
          <w:tcPr>
            <w:tcW w:w="9923" w:type="dxa"/>
            <w:noWrap/>
            <w:hideMark/>
          </w:tcPr>
          <w:p w14:paraId="1774C603" w14:textId="77777777" w:rsidR="00CB2D1B" w:rsidRPr="00BA508F" w:rsidRDefault="00CB2D1B" w:rsidP="00286EBE">
            <w:pPr>
              <w:rPr>
                <w:rFonts w:ascii="Arial" w:hAnsi="Arial" w:cs="Arial"/>
                <w:sz w:val="24"/>
                <w:szCs w:val="32"/>
              </w:rPr>
            </w:pPr>
            <w:r w:rsidRPr="00BA508F">
              <w:rPr>
                <w:rFonts w:ascii="Arial" w:hAnsi="Arial" w:cs="Arial"/>
                <w:sz w:val="24"/>
                <w:szCs w:val="32"/>
              </w:rPr>
              <w:t>In cases where the UCT affiliation is not on the article, that a letter from the H.O.D confirming the author’s affiliation to UCT during the time of producing the publication is included with the hardcopy?</w:t>
            </w:r>
          </w:p>
        </w:tc>
        <w:tc>
          <w:tcPr>
            <w:tcW w:w="425" w:type="dxa"/>
            <w:hideMark/>
          </w:tcPr>
          <w:p w14:paraId="75DD1ED4" w14:textId="77777777" w:rsidR="00CB2D1B" w:rsidRPr="00BA508F" w:rsidRDefault="00CB2D1B" w:rsidP="00286EBE">
            <w:pPr>
              <w:rPr>
                <w:rFonts w:ascii="Arial" w:hAnsi="Arial" w:cs="Arial"/>
                <w:color w:val="4472C4" w:themeColor="accent1"/>
              </w:rPr>
            </w:pPr>
            <w:r w:rsidRPr="00BA508F">
              <w:rPr>
                <w:rFonts w:ascii="Arial" w:hAnsi="Arial" w:cs="Arial"/>
                <w:color w:val="4472C4" w:themeColor="accent1"/>
              </w:rPr>
              <w:t> </w:t>
            </w:r>
          </w:p>
        </w:tc>
      </w:tr>
    </w:tbl>
    <w:p w14:paraId="2022DC07" w14:textId="28AAC12C" w:rsidR="00CB2D1B" w:rsidRPr="00BA508F" w:rsidRDefault="00CB2D1B" w:rsidP="0043575A">
      <w:pPr>
        <w:rPr>
          <w:rFonts w:ascii="Arial" w:hAnsi="Arial" w:cs="Arial"/>
          <w:b/>
          <w:bCs/>
          <w:sz w:val="24"/>
          <w:szCs w:val="32"/>
        </w:rPr>
      </w:pPr>
    </w:p>
    <w:p w14:paraId="39C1798B" w14:textId="77777777" w:rsidR="008C3902" w:rsidRPr="00CB2D1B" w:rsidRDefault="008C3902" w:rsidP="0043575A">
      <w:pPr>
        <w:rPr>
          <w:b/>
          <w:bCs/>
          <w:sz w:val="24"/>
          <w:szCs w:val="32"/>
        </w:rPr>
      </w:pPr>
    </w:p>
    <w:sectPr w:rsidR="008C3902" w:rsidRPr="00CB2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06"/>
    <w:rsid w:val="000D5B1E"/>
    <w:rsid w:val="00134E67"/>
    <w:rsid w:val="001B4F7A"/>
    <w:rsid w:val="0043575A"/>
    <w:rsid w:val="00863921"/>
    <w:rsid w:val="008C3902"/>
    <w:rsid w:val="00AA019F"/>
    <w:rsid w:val="00AA7FC6"/>
    <w:rsid w:val="00BA508F"/>
    <w:rsid w:val="00BC1D91"/>
    <w:rsid w:val="00CB2D1B"/>
    <w:rsid w:val="00CD7D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1D4B"/>
  <w15:chartTrackingRefBased/>
  <w15:docId w15:val="{FD58EA44-A7AF-4EDA-9244-B2DC3EAA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06"/>
    <w:pPr>
      <w:spacing w:after="0" w:line="240" w:lineRule="auto"/>
    </w:pPr>
    <w:rPr>
      <w:rFonts w:ascii="Tahoma" w:eastAsia="Times New Roman" w:hAnsi="Tahoma" w:cs="Times New Roman"/>
      <w:sz w:val="20"/>
      <w:szCs w:val="24"/>
      <w:lang w:val="en-US"/>
    </w:rPr>
  </w:style>
  <w:style w:type="paragraph" w:styleId="Heading1">
    <w:name w:val="heading 1"/>
    <w:basedOn w:val="Normal"/>
    <w:next w:val="Normal"/>
    <w:link w:val="Heading1Char"/>
    <w:qFormat/>
    <w:rsid w:val="00CD7D06"/>
    <w:pPr>
      <w:keepNext/>
      <w:spacing w:before="240" w:after="60"/>
      <w:outlineLvl w:val="0"/>
    </w:pPr>
    <w:rPr>
      <w:rFonts w:ascii="Arial" w:hAnsi="Arial" w:cs="Arial"/>
      <w:b/>
      <w:bCs/>
      <w:kern w:val="32"/>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D06"/>
    <w:rPr>
      <w:rFonts w:ascii="Arial" w:eastAsia="Times New Roman" w:hAnsi="Arial" w:cs="Arial"/>
      <w:b/>
      <w:bCs/>
      <w:kern w:val="32"/>
      <w:sz w:val="32"/>
      <w:szCs w:val="32"/>
    </w:rPr>
  </w:style>
  <w:style w:type="paragraph" w:styleId="Title">
    <w:name w:val="Title"/>
    <w:basedOn w:val="Normal"/>
    <w:link w:val="TitleChar"/>
    <w:qFormat/>
    <w:rsid w:val="00CD7D06"/>
    <w:pPr>
      <w:tabs>
        <w:tab w:val="left" w:pos="567"/>
      </w:tabs>
      <w:spacing w:before="240" w:after="60"/>
      <w:jc w:val="center"/>
      <w:outlineLvl w:val="0"/>
    </w:pPr>
    <w:rPr>
      <w:rFonts w:ascii="Arial Black" w:hAnsi="Arial Black" w:cs="Arial"/>
      <w:bCs/>
      <w:kern w:val="28"/>
      <w:sz w:val="32"/>
      <w:szCs w:val="32"/>
      <w:lang w:val="en-GB"/>
    </w:rPr>
  </w:style>
  <w:style w:type="character" w:customStyle="1" w:styleId="TitleChar">
    <w:name w:val="Title Char"/>
    <w:basedOn w:val="DefaultParagraphFont"/>
    <w:link w:val="Title"/>
    <w:rsid w:val="00CD7D06"/>
    <w:rPr>
      <w:rFonts w:ascii="Arial Black" w:eastAsia="Times New Roman" w:hAnsi="Arial Black" w:cs="Arial"/>
      <w:bCs/>
      <w:kern w:val="28"/>
      <w:sz w:val="32"/>
      <w:szCs w:val="32"/>
      <w:lang w:val="en-GB"/>
    </w:rPr>
  </w:style>
  <w:style w:type="character" w:styleId="Hyperlink">
    <w:name w:val="Hyperlink"/>
    <w:rsid w:val="00CD7D06"/>
    <w:rPr>
      <w:color w:val="0000FF"/>
      <w:u w:val="single"/>
    </w:rPr>
  </w:style>
  <w:style w:type="paragraph" w:styleId="NormalWeb">
    <w:name w:val="Normal (Web)"/>
    <w:basedOn w:val="Normal"/>
    <w:rsid w:val="00CD7D06"/>
    <w:pPr>
      <w:spacing w:before="90" w:after="180"/>
      <w:ind w:right="90"/>
    </w:pPr>
    <w:rPr>
      <w:rFonts w:ascii="Times New Roman" w:hAnsi="Times New Roman"/>
      <w:sz w:val="24"/>
      <w:lang w:val="en-GB" w:eastAsia="en-GB"/>
    </w:rPr>
  </w:style>
  <w:style w:type="character" w:styleId="Emphasis">
    <w:name w:val="Emphasis"/>
    <w:basedOn w:val="DefaultParagraphFont"/>
    <w:qFormat/>
    <w:rsid w:val="00CD7D06"/>
    <w:rPr>
      <w:i/>
      <w:iCs/>
    </w:rPr>
  </w:style>
  <w:style w:type="table" w:styleId="TableGrid">
    <w:name w:val="Table Grid"/>
    <w:basedOn w:val="TableNormal"/>
    <w:uiPriority w:val="39"/>
    <w:rsid w:val="00CD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2860">
      <w:bodyDiv w:val="1"/>
      <w:marLeft w:val="0"/>
      <w:marRight w:val="0"/>
      <w:marTop w:val="0"/>
      <w:marBottom w:val="0"/>
      <w:divBdr>
        <w:top w:val="none" w:sz="0" w:space="0" w:color="auto"/>
        <w:left w:val="none" w:sz="0" w:space="0" w:color="auto"/>
        <w:bottom w:val="none" w:sz="0" w:space="0" w:color="auto"/>
        <w:right w:val="none" w:sz="0" w:space="0" w:color="auto"/>
      </w:divBdr>
    </w:div>
    <w:div w:id="175310508">
      <w:bodyDiv w:val="1"/>
      <w:marLeft w:val="0"/>
      <w:marRight w:val="0"/>
      <w:marTop w:val="0"/>
      <w:marBottom w:val="0"/>
      <w:divBdr>
        <w:top w:val="none" w:sz="0" w:space="0" w:color="auto"/>
        <w:left w:val="none" w:sz="0" w:space="0" w:color="auto"/>
        <w:bottom w:val="none" w:sz="0" w:space="0" w:color="auto"/>
        <w:right w:val="none" w:sz="0" w:space="0" w:color="auto"/>
      </w:divBdr>
    </w:div>
    <w:div w:id="240339192">
      <w:bodyDiv w:val="1"/>
      <w:marLeft w:val="0"/>
      <w:marRight w:val="0"/>
      <w:marTop w:val="0"/>
      <w:marBottom w:val="0"/>
      <w:divBdr>
        <w:top w:val="none" w:sz="0" w:space="0" w:color="auto"/>
        <w:left w:val="none" w:sz="0" w:space="0" w:color="auto"/>
        <w:bottom w:val="none" w:sz="0" w:space="0" w:color="auto"/>
        <w:right w:val="none" w:sz="0" w:space="0" w:color="auto"/>
      </w:divBdr>
    </w:div>
    <w:div w:id="475295493">
      <w:bodyDiv w:val="1"/>
      <w:marLeft w:val="0"/>
      <w:marRight w:val="0"/>
      <w:marTop w:val="0"/>
      <w:marBottom w:val="0"/>
      <w:divBdr>
        <w:top w:val="none" w:sz="0" w:space="0" w:color="auto"/>
        <w:left w:val="none" w:sz="0" w:space="0" w:color="auto"/>
        <w:bottom w:val="none" w:sz="0" w:space="0" w:color="auto"/>
        <w:right w:val="none" w:sz="0" w:space="0" w:color="auto"/>
      </w:divBdr>
    </w:div>
    <w:div w:id="646857853">
      <w:bodyDiv w:val="1"/>
      <w:marLeft w:val="0"/>
      <w:marRight w:val="0"/>
      <w:marTop w:val="0"/>
      <w:marBottom w:val="0"/>
      <w:divBdr>
        <w:top w:val="none" w:sz="0" w:space="0" w:color="auto"/>
        <w:left w:val="none" w:sz="0" w:space="0" w:color="auto"/>
        <w:bottom w:val="none" w:sz="0" w:space="0" w:color="auto"/>
        <w:right w:val="none" w:sz="0" w:space="0" w:color="auto"/>
      </w:divBdr>
    </w:div>
    <w:div w:id="1856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aonline.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3307</Characters>
  <Application>Microsoft Office Word</Application>
  <DocSecurity>0</DocSecurity>
  <Lines>114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Ronel de Swardt</dc:creator>
  <cp:keywords/>
  <dc:description/>
  <cp:lastModifiedBy>Ronel de Swardt</cp:lastModifiedBy>
  <cp:revision>2</cp:revision>
  <dcterms:created xsi:type="dcterms:W3CDTF">2023-02-20T13:20:00Z</dcterms:created>
  <dcterms:modified xsi:type="dcterms:W3CDTF">2023-02-20T13:20:00Z</dcterms:modified>
</cp:coreProperties>
</file>